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DC" w:rsidRPr="002B13BC" w:rsidRDefault="003253DC" w:rsidP="003253DC">
      <w:pPr>
        <w:pStyle w:val="NoSpacing"/>
        <w:rPr>
          <w:rFonts w:asciiTheme="majorHAnsi" w:hAnsiTheme="majorHAnsi"/>
        </w:rPr>
      </w:pPr>
      <w:r w:rsidRPr="002B13BC">
        <w:rPr>
          <w:rFonts w:asciiTheme="majorHAnsi" w:hAnsiTheme="majorHAnsi"/>
        </w:rPr>
        <w:t>Name_______________________</w:t>
      </w:r>
    </w:p>
    <w:p w:rsidR="003253DC" w:rsidRPr="002B13BC" w:rsidRDefault="005A6E92" w:rsidP="003253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English 11</w:t>
      </w:r>
    </w:p>
    <w:p w:rsidR="003253DC" w:rsidRPr="002B13BC" w:rsidRDefault="003253DC" w:rsidP="003253DC">
      <w:pPr>
        <w:pStyle w:val="NoSpacing"/>
        <w:rPr>
          <w:rFonts w:asciiTheme="majorHAnsi" w:hAnsiTheme="majorHAnsi"/>
        </w:rPr>
      </w:pPr>
    </w:p>
    <w:p w:rsidR="003253DC" w:rsidRPr="002B13BC" w:rsidRDefault="003253DC" w:rsidP="003253DC">
      <w:pPr>
        <w:pStyle w:val="NoSpacing"/>
        <w:jc w:val="center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>Fishbowl Discussion Assignment</w:t>
      </w:r>
    </w:p>
    <w:p w:rsidR="003253DC" w:rsidRPr="002B13BC" w:rsidRDefault="003253DC" w:rsidP="003253DC">
      <w:pPr>
        <w:pStyle w:val="NoSpacing"/>
        <w:jc w:val="center"/>
        <w:rPr>
          <w:rFonts w:asciiTheme="majorHAnsi" w:hAnsiTheme="majorHAnsi"/>
        </w:rPr>
      </w:pPr>
    </w:p>
    <w:p w:rsidR="003253DC" w:rsidRPr="002B13BC" w:rsidRDefault="00F41EF9" w:rsidP="003253DC">
      <w:pPr>
        <w:pStyle w:val="NoSpacing"/>
        <w:rPr>
          <w:rFonts w:asciiTheme="majorHAnsi" w:hAnsiTheme="majorHAnsi"/>
        </w:rPr>
      </w:pPr>
      <w:r w:rsidRPr="002B13BC">
        <w:rPr>
          <w:rFonts w:asciiTheme="majorHAnsi" w:hAnsiTheme="majorHAnsi"/>
        </w:rPr>
        <w:t xml:space="preserve">For this unit you will be required to actively participate in fishbowl discussions. A fishbowl discussion occurs when certain students take positions in an inner-circle and </w:t>
      </w:r>
      <w:r w:rsidR="009B17A5" w:rsidRPr="002B13BC">
        <w:rPr>
          <w:rFonts w:asciiTheme="majorHAnsi" w:hAnsiTheme="majorHAnsi"/>
        </w:rPr>
        <w:t xml:space="preserve">the rest of the class will be </w:t>
      </w:r>
      <w:r w:rsidR="003C7EA3" w:rsidRPr="002B13BC">
        <w:rPr>
          <w:rFonts w:asciiTheme="majorHAnsi" w:hAnsiTheme="majorHAnsi"/>
        </w:rPr>
        <w:t>positioned</w:t>
      </w:r>
      <w:r w:rsidR="003C7EA3">
        <w:rPr>
          <w:rFonts w:asciiTheme="majorHAnsi" w:hAnsiTheme="majorHAnsi"/>
        </w:rPr>
        <w:t xml:space="preserve"> in an</w:t>
      </w:r>
      <w:r w:rsidRPr="002B13BC">
        <w:rPr>
          <w:rFonts w:asciiTheme="majorHAnsi" w:hAnsiTheme="majorHAnsi"/>
        </w:rPr>
        <w:t xml:space="preserve"> outer circle. All </w:t>
      </w:r>
      <w:r w:rsidR="003C7EA3" w:rsidRPr="002B13BC">
        <w:rPr>
          <w:rFonts w:asciiTheme="majorHAnsi" w:hAnsiTheme="majorHAnsi"/>
        </w:rPr>
        <w:t>students in</w:t>
      </w:r>
      <w:r w:rsidRPr="002B13BC">
        <w:rPr>
          <w:rFonts w:asciiTheme="majorHAnsi" w:hAnsiTheme="majorHAnsi"/>
        </w:rPr>
        <w:t xml:space="preserve"> the inner-circle are required to participate in a mature discussion of the text. The students outside of the circle are required to reflect on what is being said and may add information or debate ideas after the inner-</w:t>
      </w:r>
      <w:r w:rsidR="003C7EA3" w:rsidRPr="002B13BC">
        <w:rPr>
          <w:rFonts w:asciiTheme="majorHAnsi" w:hAnsiTheme="majorHAnsi"/>
        </w:rPr>
        <w:t>discussion</w:t>
      </w:r>
      <w:r w:rsidRPr="002B13BC">
        <w:rPr>
          <w:rFonts w:asciiTheme="majorHAnsi" w:hAnsiTheme="majorHAnsi"/>
        </w:rPr>
        <w:t xml:space="preserve"> is finished. This forma t is based on the Socratic Seminar approach.</w:t>
      </w:r>
    </w:p>
    <w:p w:rsidR="00F41EF9" w:rsidRPr="002B13BC" w:rsidRDefault="00F41EF9" w:rsidP="003253DC">
      <w:pPr>
        <w:pStyle w:val="NoSpacing"/>
        <w:rPr>
          <w:rFonts w:asciiTheme="majorHAnsi" w:hAnsiTheme="majorHAnsi"/>
        </w:rPr>
      </w:pPr>
    </w:p>
    <w:p w:rsidR="00F41EF9" w:rsidRPr="002B13BC" w:rsidRDefault="00F41EF9" w:rsidP="003253DC">
      <w:pPr>
        <w:pStyle w:val="NoSpacing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>Fishbowl discussions are beneficia</w:t>
      </w:r>
      <w:r w:rsidR="00814C9B" w:rsidRPr="002B13BC">
        <w:rPr>
          <w:rFonts w:asciiTheme="majorHAnsi" w:hAnsiTheme="majorHAnsi"/>
          <w:b/>
        </w:rPr>
        <w:t xml:space="preserve">l in many ways. </w:t>
      </w:r>
      <w:r w:rsidR="003C7EA3" w:rsidRPr="002B13BC">
        <w:rPr>
          <w:rFonts w:asciiTheme="majorHAnsi" w:hAnsiTheme="majorHAnsi"/>
          <w:b/>
        </w:rPr>
        <w:t>Participation</w:t>
      </w:r>
      <w:r w:rsidR="00814C9B" w:rsidRPr="002B13BC">
        <w:rPr>
          <w:rFonts w:asciiTheme="majorHAnsi" w:hAnsiTheme="majorHAnsi"/>
          <w:b/>
        </w:rPr>
        <w:t xml:space="preserve"> in this discussion will help students:</w:t>
      </w:r>
    </w:p>
    <w:p w:rsidR="00814C9B" w:rsidRPr="002B13BC" w:rsidRDefault="003C7EA3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Demonstrate</w:t>
      </w:r>
      <w:r w:rsidR="00814C9B" w:rsidRPr="002B13BC">
        <w:rPr>
          <w:rFonts w:asciiTheme="majorHAnsi" w:hAnsiTheme="majorHAnsi"/>
        </w:rPr>
        <w:t xml:space="preserve"> specific  knowledge 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Provide  logical arguments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Evaluate and respond to arguments provided by others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Reflect on new insights provided by others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Develop higher awareness of concepts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>Develop increased understanding of various viewpoints</w:t>
      </w:r>
    </w:p>
    <w:p w:rsidR="00814C9B" w:rsidRPr="002B13BC" w:rsidRDefault="00814C9B" w:rsidP="00814C9B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2B13BC">
        <w:rPr>
          <w:rFonts w:asciiTheme="majorHAnsi" w:hAnsiTheme="majorHAnsi"/>
        </w:rPr>
        <w:t xml:space="preserve">Improve oral expression of </w:t>
      </w:r>
      <w:r w:rsidR="00E018D2" w:rsidRPr="002B13BC">
        <w:rPr>
          <w:rFonts w:asciiTheme="majorHAnsi" w:hAnsiTheme="majorHAnsi"/>
        </w:rPr>
        <w:t xml:space="preserve">textual interpretation </w:t>
      </w:r>
    </w:p>
    <w:p w:rsidR="00E018D2" w:rsidRPr="002B13BC" w:rsidRDefault="00E018D2" w:rsidP="00E018D2">
      <w:pPr>
        <w:pStyle w:val="NoSpacing"/>
        <w:rPr>
          <w:rFonts w:asciiTheme="majorHAnsi" w:hAnsiTheme="majorHAnsi"/>
        </w:rPr>
      </w:pPr>
    </w:p>
    <w:p w:rsidR="00E84A99" w:rsidRPr="002B13BC" w:rsidRDefault="00E84A99" w:rsidP="00E84A99">
      <w:pPr>
        <w:pStyle w:val="NoSpacing"/>
        <w:tabs>
          <w:tab w:val="left" w:pos="5640"/>
        </w:tabs>
        <w:rPr>
          <w:rFonts w:asciiTheme="majorHAnsi" w:hAnsiTheme="majorHAnsi"/>
        </w:rPr>
      </w:pPr>
      <w:r w:rsidRPr="002B13BC">
        <w:rPr>
          <w:rFonts w:asciiTheme="majorHAnsi" w:hAnsiTheme="majorHAnsi"/>
        </w:rPr>
        <w:tab/>
      </w:r>
    </w:p>
    <w:p w:rsidR="00942FFE" w:rsidRDefault="00E84A99" w:rsidP="00E018D2">
      <w:pPr>
        <w:pStyle w:val="NoSpacing"/>
        <w:rPr>
          <w:rFonts w:asciiTheme="majorHAnsi" w:hAnsiTheme="majorHAnsi"/>
        </w:rPr>
      </w:pPr>
      <w:r w:rsidRPr="002B13BC">
        <w:rPr>
          <w:rFonts w:asciiTheme="majorHAnsi" w:hAnsiTheme="majorHAnsi"/>
          <w:b/>
        </w:rPr>
        <w:t>Directions:</w:t>
      </w:r>
      <w:r w:rsidRPr="002B13BC">
        <w:rPr>
          <w:rFonts w:asciiTheme="majorHAnsi" w:hAnsiTheme="majorHAnsi"/>
        </w:rPr>
        <w:t xml:space="preserve"> While reading, </w:t>
      </w:r>
      <w:r w:rsidR="005A6E92">
        <w:rPr>
          <w:rFonts w:asciiTheme="majorHAnsi" w:hAnsiTheme="majorHAnsi"/>
          <w:i/>
        </w:rPr>
        <w:t>of Mice and Men</w:t>
      </w:r>
      <w:r w:rsidRPr="002B13BC">
        <w:rPr>
          <w:rFonts w:asciiTheme="majorHAnsi" w:hAnsiTheme="majorHAnsi"/>
        </w:rPr>
        <w:t xml:space="preserve"> by </w:t>
      </w:r>
      <w:r w:rsidR="005A6E92">
        <w:rPr>
          <w:rFonts w:asciiTheme="majorHAnsi" w:hAnsiTheme="majorHAnsi"/>
        </w:rPr>
        <w:t>John Steinbeck</w:t>
      </w:r>
      <w:r w:rsidRPr="002B13BC">
        <w:rPr>
          <w:rFonts w:asciiTheme="majorHAnsi" w:hAnsiTheme="majorHAnsi"/>
        </w:rPr>
        <w:t xml:space="preserve">, you will participate in fishbowl </w:t>
      </w:r>
      <w:r w:rsidR="003C7EA3">
        <w:rPr>
          <w:rFonts w:asciiTheme="majorHAnsi" w:hAnsiTheme="majorHAnsi"/>
        </w:rPr>
        <w:t>discussions. After about every two</w:t>
      </w:r>
      <w:r w:rsidRPr="002B13BC">
        <w:rPr>
          <w:rFonts w:asciiTheme="majorHAnsi" w:hAnsiTheme="majorHAnsi"/>
        </w:rPr>
        <w:t xml:space="preserve"> or so chapters our class will have a discussion. Each student will be assigned a date/chapters at the start of the unit for which they will be assigned to the “inner-circle” and will be graded.  Students participating in the “inner-circle” will</w:t>
      </w:r>
      <w:r w:rsidR="00942FFE">
        <w:rPr>
          <w:rFonts w:asciiTheme="majorHAnsi" w:hAnsiTheme="majorHAnsi"/>
        </w:rPr>
        <w:t xml:space="preserve"> use their reading log to help guide their discussion. Students in the “outer-circle” will listen attentively and be called on at various times to add information.</w:t>
      </w:r>
    </w:p>
    <w:p w:rsidR="00942FFE" w:rsidRDefault="00942FFE" w:rsidP="00E018D2">
      <w:pPr>
        <w:pStyle w:val="NoSpacing"/>
        <w:rPr>
          <w:rFonts w:asciiTheme="majorHAnsi" w:hAnsiTheme="majorHAnsi"/>
        </w:rPr>
      </w:pPr>
    </w:p>
    <w:p w:rsidR="009B17A5" w:rsidRPr="002B13BC" w:rsidRDefault="009B17A5" w:rsidP="00E018D2">
      <w:pPr>
        <w:pStyle w:val="NoSpacing"/>
        <w:rPr>
          <w:rFonts w:asciiTheme="majorHAnsi" w:hAnsiTheme="majorHAnsi"/>
        </w:rPr>
      </w:pPr>
    </w:p>
    <w:p w:rsidR="009B17A5" w:rsidRPr="002B13BC" w:rsidRDefault="009B17A5" w:rsidP="009B17A5">
      <w:pPr>
        <w:pStyle w:val="NoSpacing"/>
        <w:jc w:val="center"/>
        <w:rPr>
          <w:rFonts w:asciiTheme="majorHAnsi" w:hAnsiTheme="majorHAnsi"/>
          <w:b/>
          <w:sz w:val="32"/>
          <w:u w:val="single"/>
        </w:rPr>
      </w:pPr>
      <w:r w:rsidRPr="002B13BC">
        <w:rPr>
          <w:rFonts w:asciiTheme="majorHAnsi" w:hAnsiTheme="majorHAnsi"/>
          <w:b/>
          <w:sz w:val="32"/>
          <w:u w:val="single"/>
        </w:rPr>
        <w:t>Fishbowl – Inner- Circle Procedures:</w:t>
      </w:r>
    </w:p>
    <w:p w:rsidR="002B13BC" w:rsidRPr="002B13BC" w:rsidRDefault="002B13BC" w:rsidP="009B17A5">
      <w:pPr>
        <w:pStyle w:val="NoSpacing"/>
        <w:jc w:val="center"/>
        <w:rPr>
          <w:rFonts w:asciiTheme="majorHAnsi" w:hAnsiTheme="majorHAnsi"/>
          <w:b/>
          <w:sz w:val="32"/>
        </w:rPr>
      </w:pPr>
    </w:p>
    <w:p w:rsidR="009B17A5" w:rsidRPr="002B13BC" w:rsidRDefault="009B17A5" w:rsidP="002B13BC">
      <w:pPr>
        <w:pStyle w:val="NoSpacing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 xml:space="preserve">Fill out </w:t>
      </w:r>
      <w:r w:rsidR="00942FFE">
        <w:rPr>
          <w:rFonts w:asciiTheme="majorHAnsi" w:hAnsiTheme="majorHAnsi"/>
          <w:b/>
        </w:rPr>
        <w:t>reading log</w:t>
      </w:r>
      <w:r w:rsidRPr="002B13BC">
        <w:rPr>
          <w:rFonts w:asciiTheme="majorHAnsi" w:hAnsiTheme="majorHAnsi"/>
          <w:b/>
        </w:rPr>
        <w:t xml:space="preserve"> and have it with you the day you are assigned to the inner </w:t>
      </w:r>
      <w:r w:rsidR="003C7EA3">
        <w:rPr>
          <w:rFonts w:asciiTheme="majorHAnsi" w:hAnsiTheme="majorHAnsi"/>
          <w:b/>
        </w:rPr>
        <w:t>circle</w:t>
      </w:r>
    </w:p>
    <w:p w:rsidR="009B17A5" w:rsidRPr="002B13BC" w:rsidRDefault="00942FFE" w:rsidP="002B13BC">
      <w:pPr>
        <w:pStyle w:val="NoSpacing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Participate in at least 4</w:t>
      </w:r>
      <w:r w:rsidR="009B17A5" w:rsidRPr="002B13BC">
        <w:rPr>
          <w:rFonts w:asciiTheme="majorHAnsi" w:hAnsiTheme="majorHAnsi"/>
          <w:b/>
        </w:rPr>
        <w:t xml:space="preserve"> out of </w:t>
      </w:r>
      <w:r>
        <w:rPr>
          <w:rFonts w:asciiTheme="majorHAnsi" w:hAnsiTheme="majorHAnsi"/>
          <w:b/>
        </w:rPr>
        <w:t>the 8</w:t>
      </w:r>
      <w:r w:rsidR="009B17A5" w:rsidRPr="002B13BC">
        <w:rPr>
          <w:rFonts w:asciiTheme="majorHAnsi" w:hAnsiTheme="majorHAnsi"/>
          <w:b/>
        </w:rPr>
        <w:t xml:space="preserve"> discussion topics</w:t>
      </w:r>
    </w:p>
    <w:p w:rsidR="009B17A5" w:rsidRPr="002B13BC" w:rsidRDefault="009B17A5" w:rsidP="002B13BC">
      <w:pPr>
        <w:pStyle w:val="NoSpacing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 xml:space="preserve">Respond to at least 2 of your peers in the circle </w:t>
      </w:r>
      <w:r w:rsidR="003C7EA3" w:rsidRPr="002B13BC">
        <w:rPr>
          <w:rFonts w:asciiTheme="majorHAnsi" w:hAnsiTheme="majorHAnsi"/>
          <w:b/>
        </w:rPr>
        <w:t>(you</w:t>
      </w:r>
      <w:r w:rsidRPr="002B13BC">
        <w:rPr>
          <w:rFonts w:asciiTheme="majorHAnsi" w:hAnsiTheme="majorHAnsi"/>
          <w:b/>
        </w:rPr>
        <w:t xml:space="preserve"> can add to their point, debate their point, ask them a question, correct them, compliment their point etc.)</w:t>
      </w:r>
    </w:p>
    <w:p w:rsidR="009B17A5" w:rsidRPr="002B13BC" w:rsidRDefault="009B17A5" w:rsidP="002B13B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2B13BC">
        <w:rPr>
          <w:rFonts w:asciiTheme="majorHAnsi" w:hAnsiTheme="majorHAnsi"/>
          <w:b/>
        </w:rPr>
        <w:t>Must remain invested in group discussion with appropriate listening skills: proper eye contact, posture, and respect ( No underhanded  comments, no comments or inappropriate glances to outside circle peers)</w:t>
      </w:r>
    </w:p>
    <w:p w:rsidR="002B13BC" w:rsidRDefault="002B13BC" w:rsidP="002B13BC">
      <w:pPr>
        <w:spacing w:line="360" w:lineRule="auto"/>
        <w:rPr>
          <w:rFonts w:asciiTheme="majorHAnsi" w:hAnsiTheme="majorHAnsi"/>
        </w:rPr>
      </w:pPr>
    </w:p>
    <w:p w:rsidR="002B13BC" w:rsidRPr="002B13BC" w:rsidRDefault="002B13BC" w:rsidP="002B13BC">
      <w:pPr>
        <w:spacing w:line="360" w:lineRule="auto"/>
        <w:rPr>
          <w:rFonts w:asciiTheme="majorHAnsi" w:hAnsiTheme="majorHAnsi"/>
        </w:rPr>
      </w:pPr>
    </w:p>
    <w:p w:rsidR="009B17A5" w:rsidRPr="002B13BC" w:rsidRDefault="009B17A5" w:rsidP="002B13BC">
      <w:pPr>
        <w:pStyle w:val="NoSpacing"/>
        <w:ind w:left="720"/>
        <w:jc w:val="center"/>
        <w:rPr>
          <w:rFonts w:asciiTheme="majorHAnsi" w:hAnsiTheme="majorHAnsi"/>
          <w:b/>
          <w:u w:val="single"/>
        </w:rPr>
      </w:pPr>
      <w:r w:rsidRPr="002B13BC">
        <w:rPr>
          <w:rFonts w:asciiTheme="majorHAnsi" w:hAnsiTheme="majorHAnsi"/>
          <w:b/>
          <w:sz w:val="36"/>
          <w:u w:val="single"/>
        </w:rPr>
        <w:lastRenderedPageBreak/>
        <w:t>Fishbowl Discussion Guidelines:</w:t>
      </w:r>
    </w:p>
    <w:p w:rsidR="009B17A5" w:rsidRPr="002B13BC" w:rsidRDefault="009B17A5" w:rsidP="009B17A5">
      <w:pPr>
        <w:pStyle w:val="NoSpacing"/>
        <w:ind w:left="720"/>
        <w:rPr>
          <w:rFonts w:asciiTheme="majorHAnsi" w:hAnsiTheme="majorHAnsi"/>
        </w:rPr>
      </w:pPr>
    </w:p>
    <w:p w:rsidR="009B17A5" w:rsidRPr="002B13BC" w:rsidRDefault="009B17A5" w:rsidP="002B13BC">
      <w:pPr>
        <w:pStyle w:val="NoSpacing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>Discussion should be 8 minutes (teacher will stop you when you meet required time).</w:t>
      </w:r>
    </w:p>
    <w:p w:rsidR="009B17A5" w:rsidRPr="002B13BC" w:rsidRDefault="009B17A5" w:rsidP="002B13B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>All group members must be courteous</w:t>
      </w:r>
      <w:r w:rsidR="002B13BC">
        <w:rPr>
          <w:rFonts w:asciiTheme="majorHAnsi" w:hAnsiTheme="majorHAnsi"/>
          <w:b/>
        </w:rPr>
        <w:t>.</w:t>
      </w:r>
    </w:p>
    <w:p w:rsidR="009B17A5" w:rsidRPr="002B13BC" w:rsidRDefault="002B13BC" w:rsidP="002B13B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One memb</w:t>
      </w:r>
      <w:r w:rsidR="008278DD">
        <w:rPr>
          <w:rFonts w:asciiTheme="majorHAnsi" w:hAnsiTheme="majorHAnsi"/>
          <w:b/>
        </w:rPr>
        <w:t>er starts with summary;</w:t>
      </w:r>
      <w:r w:rsidR="009B17A5" w:rsidRPr="002B13BC">
        <w:rPr>
          <w:rFonts w:asciiTheme="majorHAnsi" w:hAnsiTheme="majorHAnsi"/>
          <w:b/>
        </w:rPr>
        <w:t xml:space="preserve"> others may add info or comment on info once </w:t>
      </w:r>
      <w:r w:rsidR="003C7EA3" w:rsidRPr="002B13BC">
        <w:rPr>
          <w:rFonts w:asciiTheme="majorHAnsi" w:hAnsiTheme="majorHAnsi"/>
          <w:b/>
        </w:rPr>
        <w:t>initial</w:t>
      </w:r>
      <w:r w:rsidR="009B17A5" w:rsidRPr="002B13BC">
        <w:rPr>
          <w:rFonts w:asciiTheme="majorHAnsi" w:hAnsiTheme="majorHAnsi"/>
          <w:b/>
        </w:rPr>
        <w:t xml:space="preserve"> summary is given.</w:t>
      </w:r>
    </w:p>
    <w:p w:rsidR="009B17A5" w:rsidRPr="002B13BC" w:rsidRDefault="009B17A5" w:rsidP="002B13B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2B13BC">
        <w:rPr>
          <w:rFonts w:asciiTheme="majorHAnsi" w:hAnsiTheme="majorHAnsi"/>
          <w:b/>
        </w:rPr>
        <w:t>Once initial summary is given and commented on it is up to group to create</w:t>
      </w:r>
      <w:r w:rsidR="008278DD">
        <w:rPr>
          <w:rFonts w:asciiTheme="majorHAnsi" w:hAnsiTheme="majorHAnsi"/>
          <w:b/>
        </w:rPr>
        <w:t xml:space="preserve"> the</w:t>
      </w:r>
      <w:r w:rsidRPr="002B13BC">
        <w:rPr>
          <w:rFonts w:asciiTheme="majorHAnsi" w:hAnsiTheme="majorHAnsi"/>
          <w:b/>
        </w:rPr>
        <w:t xml:space="preserve"> flow of</w:t>
      </w:r>
      <w:r w:rsidR="008278DD">
        <w:rPr>
          <w:rFonts w:asciiTheme="majorHAnsi" w:hAnsiTheme="majorHAnsi"/>
          <w:b/>
        </w:rPr>
        <w:t xml:space="preserve"> the</w:t>
      </w:r>
      <w:r w:rsidRPr="002B13BC">
        <w:rPr>
          <w:rFonts w:asciiTheme="majorHAnsi" w:hAnsiTheme="majorHAnsi"/>
          <w:b/>
        </w:rPr>
        <w:t xml:space="preserve"> fishbowl discussion.</w:t>
      </w:r>
      <w:r w:rsidR="002B13BC">
        <w:rPr>
          <w:rFonts w:asciiTheme="majorHAnsi" w:hAnsiTheme="majorHAnsi"/>
          <w:b/>
        </w:rPr>
        <w:t xml:space="preserve"> The group does not have to follow order of topics as listed on worksheet.</w:t>
      </w:r>
      <w:r w:rsidRPr="002B13BC">
        <w:rPr>
          <w:rFonts w:asciiTheme="majorHAnsi" w:hAnsiTheme="majorHAnsi"/>
          <w:b/>
        </w:rPr>
        <w:t xml:space="preserve"> It is</w:t>
      </w:r>
      <w:r w:rsidR="002B13BC">
        <w:rPr>
          <w:rFonts w:asciiTheme="majorHAnsi" w:hAnsiTheme="majorHAnsi"/>
          <w:b/>
        </w:rPr>
        <w:t>, however,</w:t>
      </w:r>
      <w:r w:rsidRPr="002B13BC">
        <w:rPr>
          <w:rFonts w:asciiTheme="majorHAnsi" w:hAnsiTheme="majorHAnsi"/>
          <w:b/>
        </w:rPr>
        <w:t xml:space="preserve"> the group’s responsibility to be sure that all</w:t>
      </w:r>
      <w:r w:rsidR="002B13BC">
        <w:rPr>
          <w:rFonts w:asciiTheme="majorHAnsi" w:hAnsiTheme="majorHAnsi"/>
          <w:b/>
        </w:rPr>
        <w:t xml:space="preserve"> topics on worksheet are covered and all important information from chapter is brought up.</w:t>
      </w:r>
    </w:p>
    <w:p w:rsidR="002B13BC" w:rsidRPr="00942FFE" w:rsidRDefault="002B13BC" w:rsidP="00942FFE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b/>
        </w:rPr>
      </w:pPr>
      <w:r w:rsidRPr="00942FFE">
        <w:rPr>
          <w:rFonts w:asciiTheme="majorHAnsi" w:hAnsiTheme="majorHAnsi"/>
          <w:b/>
        </w:rPr>
        <w:t>Members of the outer circle are to be appropriately listening and</w:t>
      </w:r>
      <w:r w:rsidR="00942FFE" w:rsidRPr="00942FFE">
        <w:rPr>
          <w:rFonts w:asciiTheme="majorHAnsi" w:hAnsiTheme="majorHAnsi"/>
          <w:b/>
        </w:rPr>
        <w:t xml:space="preserve"> must be ready to comment or answer questions.  </w:t>
      </w:r>
      <w:r w:rsidR="009D2ADD" w:rsidRPr="00942FFE">
        <w:rPr>
          <w:rFonts w:asciiTheme="majorHAnsi" w:hAnsiTheme="majorHAnsi"/>
          <w:b/>
        </w:rPr>
        <w:t>Anyone outside</w:t>
      </w:r>
      <w:r w:rsidR="008278DD" w:rsidRPr="00942FFE">
        <w:rPr>
          <w:rFonts w:asciiTheme="majorHAnsi" w:hAnsiTheme="majorHAnsi"/>
          <w:b/>
        </w:rPr>
        <w:t xml:space="preserve"> the circle who is </w:t>
      </w:r>
      <w:r w:rsidR="009D2ADD" w:rsidRPr="00942FFE">
        <w:rPr>
          <w:rFonts w:asciiTheme="majorHAnsi" w:hAnsiTheme="majorHAnsi"/>
          <w:b/>
        </w:rPr>
        <w:t>behaving inappropriately</w:t>
      </w:r>
      <w:r w:rsidRPr="00942FFE">
        <w:rPr>
          <w:rFonts w:asciiTheme="majorHAnsi" w:hAnsiTheme="majorHAnsi"/>
          <w:b/>
        </w:rPr>
        <w:t xml:space="preserve"> (cell phone use, distractions, etc.)- will lose points (see rubric).</w:t>
      </w:r>
    </w:p>
    <w:p w:rsidR="009B17A5" w:rsidRDefault="009B17A5" w:rsidP="002B13BC">
      <w:pPr>
        <w:pStyle w:val="NoSpacing"/>
        <w:ind w:left="720"/>
        <w:rPr>
          <w:rFonts w:asciiTheme="majorHAnsi" w:hAnsiTheme="majorHAnsi"/>
        </w:rPr>
      </w:pPr>
    </w:p>
    <w:p w:rsidR="00417D32" w:rsidRDefault="00417D32" w:rsidP="002B13BC">
      <w:pPr>
        <w:pStyle w:val="NoSpacing"/>
        <w:ind w:left="720"/>
        <w:rPr>
          <w:rFonts w:asciiTheme="majorHAnsi" w:hAnsiTheme="majorHAnsi"/>
        </w:rPr>
      </w:pPr>
    </w:p>
    <w:p w:rsidR="00417D32" w:rsidRDefault="00417D32" w:rsidP="00417D32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417D32">
        <w:rPr>
          <w:rFonts w:asciiTheme="majorHAnsi" w:hAnsiTheme="majorHAnsi"/>
          <w:b/>
        </w:rPr>
        <w:t>Please Note:</w:t>
      </w:r>
      <w:r>
        <w:rPr>
          <w:rFonts w:asciiTheme="majorHAnsi" w:hAnsiTheme="majorHAnsi"/>
        </w:rPr>
        <w:t xml:space="preserve"> if you are absent the day you are scheduled to participate in your fishbowl you must hand in your </w:t>
      </w:r>
      <w:r w:rsidR="00942FFE">
        <w:rPr>
          <w:rFonts w:asciiTheme="majorHAnsi" w:hAnsiTheme="majorHAnsi"/>
        </w:rPr>
        <w:t>reading log</w:t>
      </w:r>
      <w:r>
        <w:rPr>
          <w:rFonts w:asciiTheme="majorHAnsi" w:hAnsiTheme="majorHAnsi"/>
        </w:rPr>
        <w:t xml:space="preserve"> when you return and you will need to participate in a future fishbowl</w:t>
      </w:r>
      <w:r w:rsidR="00942FFE">
        <w:rPr>
          <w:rFonts w:asciiTheme="majorHAnsi" w:hAnsiTheme="majorHAnsi"/>
        </w:rPr>
        <w:t>.</w:t>
      </w:r>
    </w:p>
    <w:p w:rsidR="00EA25DF" w:rsidRPr="002B13BC" w:rsidRDefault="00EA25DF" w:rsidP="00EA25DF">
      <w:pPr>
        <w:pStyle w:val="NoSpacing"/>
        <w:ind w:left="720"/>
        <w:rPr>
          <w:rFonts w:asciiTheme="majorHAnsi" w:hAnsiTheme="majorHAnsi"/>
        </w:rPr>
      </w:pPr>
    </w:p>
    <w:p w:rsidR="002B13BC" w:rsidRPr="00942FFE" w:rsidRDefault="00942FFE">
      <w:pPr>
        <w:rPr>
          <w:rFonts w:asciiTheme="majorHAnsi" w:hAnsiTheme="majorHAnsi"/>
          <w:b/>
          <w:sz w:val="28"/>
          <w:u w:val="single"/>
        </w:rPr>
      </w:pPr>
      <w:r w:rsidRPr="00942FFE">
        <w:rPr>
          <w:rFonts w:asciiTheme="majorHAnsi" w:hAnsiTheme="majorHAnsi"/>
          <w:b/>
          <w:sz w:val="28"/>
          <w:u w:val="single"/>
        </w:rPr>
        <w:t>Topics for Discussion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Chapter Summary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Setting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Characters- who did what to whom and why? Your thoughts, opinions etc.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Conflicts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Irony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Symbolism</w:t>
      </w:r>
    </w:p>
    <w:p w:rsid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Personal feelings about events, characters, plot </w:t>
      </w:r>
      <w:r w:rsidR="009D2ADD">
        <w:rPr>
          <w:rFonts w:asciiTheme="majorHAnsi" w:hAnsiTheme="majorHAnsi"/>
        </w:rPr>
        <w:t>etc.</w:t>
      </w:r>
    </w:p>
    <w:p w:rsidR="00942FFE" w:rsidRPr="00942FFE" w:rsidRDefault="00942FFE" w:rsidP="00942F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Predictions</w:t>
      </w:r>
    </w:p>
    <w:p w:rsidR="00942FFE" w:rsidRDefault="00942FFE">
      <w:pPr>
        <w:rPr>
          <w:rFonts w:asciiTheme="majorHAnsi" w:hAnsiTheme="majorHAnsi"/>
        </w:rPr>
      </w:pPr>
    </w:p>
    <w:p w:rsidR="00942FFE" w:rsidRDefault="00942FFE">
      <w:pPr>
        <w:rPr>
          <w:rFonts w:asciiTheme="majorHAnsi" w:hAnsiTheme="majorHAnsi"/>
        </w:rPr>
      </w:pPr>
    </w:p>
    <w:p w:rsidR="00942FFE" w:rsidRDefault="00942FFE">
      <w:pPr>
        <w:rPr>
          <w:rFonts w:asciiTheme="majorHAnsi" w:hAnsiTheme="majorHAnsi"/>
        </w:rPr>
      </w:pPr>
    </w:p>
    <w:p w:rsidR="00942FFE" w:rsidRDefault="00942FFE">
      <w:pPr>
        <w:rPr>
          <w:rFonts w:asciiTheme="majorHAnsi" w:hAnsiTheme="majorHAnsi"/>
        </w:rPr>
      </w:pPr>
    </w:p>
    <w:p w:rsidR="00942FFE" w:rsidRDefault="00942FFE">
      <w:pPr>
        <w:rPr>
          <w:rFonts w:asciiTheme="majorHAnsi" w:hAnsiTheme="majorHAnsi"/>
        </w:rPr>
      </w:pPr>
    </w:p>
    <w:p w:rsidR="00942FFE" w:rsidRDefault="00942FFE">
      <w:pPr>
        <w:rPr>
          <w:rFonts w:asciiTheme="majorHAnsi" w:hAnsiTheme="majorHAnsi"/>
        </w:rPr>
      </w:pPr>
    </w:p>
    <w:p w:rsidR="00191AA1" w:rsidRDefault="00191AA1" w:rsidP="004D22AB">
      <w:pPr>
        <w:pStyle w:val="NoSpacing"/>
      </w:pPr>
    </w:p>
    <w:p w:rsidR="00191AA1" w:rsidRPr="00417D32" w:rsidRDefault="00191AA1" w:rsidP="004D22AB">
      <w:pPr>
        <w:pStyle w:val="NoSpacing"/>
        <w:rPr>
          <w:b/>
          <w:sz w:val="24"/>
        </w:rPr>
      </w:pPr>
      <w:r w:rsidRPr="00417D32">
        <w:rPr>
          <w:b/>
          <w:sz w:val="24"/>
        </w:rPr>
        <w:t>Inner-Circle Di</w:t>
      </w:r>
      <w:r w:rsidR="007A5E30">
        <w:rPr>
          <w:b/>
          <w:sz w:val="24"/>
        </w:rPr>
        <w:t>scussion Rubric</w:t>
      </w:r>
      <w:r w:rsidR="007A5E30">
        <w:rPr>
          <w:b/>
          <w:sz w:val="24"/>
        </w:rPr>
        <w:tab/>
      </w:r>
      <w:r w:rsidR="007A5E30">
        <w:rPr>
          <w:b/>
          <w:sz w:val="24"/>
        </w:rPr>
        <w:tab/>
      </w:r>
      <w:r w:rsidR="007A5E30">
        <w:rPr>
          <w:b/>
          <w:sz w:val="24"/>
        </w:rPr>
        <w:tab/>
        <w:t>___________/31</w:t>
      </w:r>
      <w:r w:rsidRPr="00417D32">
        <w:rPr>
          <w:b/>
          <w:sz w:val="24"/>
        </w:rPr>
        <w:t xml:space="preserve"> Points</w:t>
      </w:r>
    </w:p>
    <w:p w:rsidR="00191AA1" w:rsidRDefault="00191AA1" w:rsidP="004D22AB">
      <w:pPr>
        <w:pStyle w:val="NoSpacing"/>
      </w:pPr>
    </w:p>
    <w:p w:rsidR="00BD29E9" w:rsidRDefault="00BD29E9" w:rsidP="00BD29E9">
      <w:pPr>
        <w:pStyle w:val="NoSpacing"/>
        <w:ind w:left="720"/>
      </w:pPr>
    </w:p>
    <w:p w:rsidR="00191AA1" w:rsidRPr="00417D32" w:rsidRDefault="00942FFE" w:rsidP="00191AA1">
      <w:pPr>
        <w:pStyle w:val="NoSpacing"/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______/4</w:t>
      </w:r>
    </w:p>
    <w:p w:rsidR="00191AA1" w:rsidRDefault="00191AA1" w:rsidP="00191AA1">
      <w:pPr>
        <w:pStyle w:val="NoSpacing"/>
        <w:numPr>
          <w:ilvl w:val="0"/>
          <w:numId w:val="3"/>
        </w:numPr>
      </w:pPr>
      <w:r>
        <w:t>Group maintained a coherent, appropriate discussion for at least 8 minutes</w:t>
      </w:r>
    </w:p>
    <w:p w:rsidR="00942FFE" w:rsidRDefault="00942FFE" w:rsidP="00942FFE">
      <w:pPr>
        <w:pStyle w:val="NoSpacing"/>
        <w:ind w:left="360"/>
      </w:pPr>
      <w:r>
        <w:t>4=8 minutes</w:t>
      </w:r>
    </w:p>
    <w:p w:rsidR="00942FFE" w:rsidRDefault="00942FFE" w:rsidP="00942FFE">
      <w:pPr>
        <w:pStyle w:val="NoSpacing"/>
        <w:ind w:left="360"/>
      </w:pPr>
      <w:r>
        <w:t>3=7 minutes</w:t>
      </w:r>
    </w:p>
    <w:p w:rsidR="00942FFE" w:rsidRDefault="00942FFE" w:rsidP="00942FFE">
      <w:pPr>
        <w:pStyle w:val="NoSpacing"/>
        <w:ind w:left="360"/>
      </w:pPr>
      <w:r>
        <w:t>2= 5-6 minutes</w:t>
      </w:r>
    </w:p>
    <w:p w:rsidR="00942FFE" w:rsidRDefault="00942FFE" w:rsidP="00942FFE">
      <w:pPr>
        <w:pStyle w:val="NoSpacing"/>
        <w:ind w:left="360"/>
      </w:pPr>
      <w:r>
        <w:t>1= Less than 5 minutes</w:t>
      </w:r>
    </w:p>
    <w:p w:rsidR="00191AA1" w:rsidRDefault="00191AA1" w:rsidP="00191AA1">
      <w:pPr>
        <w:pStyle w:val="NoSpacing"/>
      </w:pPr>
    </w:p>
    <w:p w:rsidR="00191AA1" w:rsidRDefault="00417D32" w:rsidP="008278DD">
      <w:pPr>
        <w:pStyle w:val="NoSpacing"/>
      </w:pPr>
      <w:r w:rsidRPr="00417D32">
        <w:rPr>
          <w:b/>
        </w:rPr>
        <w:t>Content</w:t>
      </w:r>
      <w:r w:rsidRPr="00417D32">
        <w:rPr>
          <w:b/>
        </w:rPr>
        <w:tab/>
        <w:t>_____/1</w:t>
      </w:r>
      <w:r w:rsidR="009D2ADD">
        <w:rPr>
          <w:b/>
        </w:rPr>
        <w:t>6</w:t>
      </w:r>
    </w:p>
    <w:p w:rsidR="00191AA1" w:rsidRDefault="00191AA1" w:rsidP="00417D32">
      <w:pPr>
        <w:pStyle w:val="NoSpacing"/>
        <w:numPr>
          <w:ilvl w:val="0"/>
          <w:numId w:val="3"/>
        </w:numPr>
      </w:pPr>
      <w:r>
        <w:t>All</w:t>
      </w:r>
      <w:r w:rsidR="00417D32">
        <w:t>/Most</w:t>
      </w:r>
      <w:r>
        <w:t xml:space="preserve"> important information from chapter was discussed</w:t>
      </w:r>
    </w:p>
    <w:p w:rsidR="009D2ADD" w:rsidRDefault="009D2ADD" w:rsidP="009D2ADD">
      <w:pPr>
        <w:pStyle w:val="NoSpacing"/>
        <w:ind w:left="360"/>
      </w:pPr>
      <w:r>
        <w:t>2 points per item</w:t>
      </w:r>
    </w:p>
    <w:p w:rsidR="00417D32" w:rsidRDefault="00417D32" w:rsidP="00417D32">
      <w:pPr>
        <w:pStyle w:val="NoSpacing"/>
      </w:pPr>
    </w:p>
    <w:p w:rsidR="00417D32" w:rsidRPr="00417D32" w:rsidRDefault="00417D32" w:rsidP="00417D32">
      <w:pPr>
        <w:pStyle w:val="NoSpacing"/>
        <w:rPr>
          <w:b/>
        </w:rPr>
      </w:pPr>
      <w:r w:rsidRPr="00BD29E9">
        <w:rPr>
          <w:b/>
          <w:i/>
        </w:rPr>
        <w:t>Participation</w:t>
      </w:r>
      <w:r w:rsidR="00BD29E9">
        <w:rPr>
          <w:b/>
          <w:i/>
        </w:rPr>
        <w:t xml:space="preserve">/ </w:t>
      </w:r>
      <w:r w:rsidRPr="00417D32">
        <w:rPr>
          <w:b/>
        </w:rPr>
        <w:t>Topics</w:t>
      </w:r>
      <w:r w:rsidRPr="00417D32">
        <w:rPr>
          <w:b/>
        </w:rPr>
        <w:tab/>
      </w:r>
      <w:r w:rsidRPr="00417D32">
        <w:rPr>
          <w:b/>
        </w:rPr>
        <w:tab/>
        <w:t>________/4</w:t>
      </w:r>
    </w:p>
    <w:p w:rsidR="00417D32" w:rsidRDefault="00417D32" w:rsidP="00417D32">
      <w:pPr>
        <w:pStyle w:val="NoSpacing"/>
        <w:numPr>
          <w:ilvl w:val="0"/>
          <w:numId w:val="3"/>
        </w:numPr>
      </w:pPr>
      <w:r>
        <w:t>You personally contributed to at least</w:t>
      </w:r>
      <w:r w:rsidR="009D2ADD">
        <w:t xml:space="preserve"> 4</w:t>
      </w:r>
      <w:r w:rsidR="007A22F0">
        <w:t xml:space="preserve"> </w:t>
      </w:r>
      <w:r>
        <w:t>different topics from worksheet</w:t>
      </w:r>
    </w:p>
    <w:p w:rsidR="00BD29E9" w:rsidRDefault="00BD29E9" w:rsidP="00BD29E9">
      <w:pPr>
        <w:pStyle w:val="NoSpacing"/>
        <w:ind w:left="720"/>
      </w:pPr>
    </w:p>
    <w:p w:rsidR="00417D32" w:rsidRPr="00417D32" w:rsidRDefault="00BD29E9" w:rsidP="00417D32">
      <w:pPr>
        <w:pStyle w:val="NoSpacing"/>
        <w:rPr>
          <w:b/>
        </w:rPr>
      </w:pPr>
      <w:r w:rsidRPr="00BD29E9">
        <w:rPr>
          <w:b/>
          <w:i/>
        </w:rPr>
        <w:t>Participation</w:t>
      </w:r>
      <w:r>
        <w:rPr>
          <w:b/>
        </w:rPr>
        <w:t xml:space="preserve">/ </w:t>
      </w:r>
      <w:r w:rsidR="005A6E92">
        <w:rPr>
          <w:b/>
        </w:rPr>
        <w:t>Responses</w:t>
      </w:r>
      <w:r w:rsidR="005A6E92">
        <w:rPr>
          <w:b/>
        </w:rPr>
        <w:tab/>
        <w:t>________/2</w:t>
      </w:r>
    </w:p>
    <w:p w:rsidR="00417D32" w:rsidRDefault="00417D32" w:rsidP="00417D32">
      <w:pPr>
        <w:pStyle w:val="NoSpacing"/>
        <w:numPr>
          <w:ilvl w:val="0"/>
          <w:numId w:val="3"/>
        </w:numPr>
      </w:pPr>
      <w:r>
        <w:t xml:space="preserve">You </w:t>
      </w:r>
      <w:r w:rsidR="00F84ABE">
        <w:t xml:space="preserve">responded to peers on at least </w:t>
      </w:r>
      <w:r w:rsidR="007A22F0">
        <w:t xml:space="preserve"> two</w:t>
      </w:r>
      <w:r>
        <w:t xml:space="preserve"> different occasions</w:t>
      </w:r>
    </w:p>
    <w:p w:rsidR="007A5E30" w:rsidRDefault="007A5E30" w:rsidP="007A5E30">
      <w:pPr>
        <w:pStyle w:val="NoSpacing"/>
      </w:pPr>
    </w:p>
    <w:p w:rsidR="007A5E30" w:rsidRDefault="007A5E30" w:rsidP="007A5E30">
      <w:pPr>
        <w:pStyle w:val="NoSpacing"/>
      </w:pPr>
      <w:r>
        <w:t>Reading Log _______/5</w:t>
      </w:r>
      <w:bookmarkStart w:id="0" w:name="_GoBack"/>
      <w:bookmarkEnd w:id="0"/>
    </w:p>
    <w:p w:rsidR="00417D32" w:rsidRDefault="00417D32" w:rsidP="00417D32">
      <w:pPr>
        <w:pStyle w:val="NoSpacing"/>
      </w:pPr>
    </w:p>
    <w:p w:rsidR="00BD29E9" w:rsidRDefault="00BD29E9" w:rsidP="00417D32">
      <w:pPr>
        <w:pStyle w:val="NoSpacing"/>
      </w:pPr>
    </w:p>
    <w:p w:rsidR="00BD29E9" w:rsidRDefault="00BD29E9" w:rsidP="00417D32">
      <w:pPr>
        <w:pStyle w:val="NoSpacing"/>
      </w:pPr>
    </w:p>
    <w:p w:rsidR="00BD29E9" w:rsidRDefault="00BD29E9" w:rsidP="00417D32">
      <w:pPr>
        <w:pStyle w:val="NoSpacing"/>
      </w:pPr>
    </w:p>
    <w:p w:rsidR="00BD29E9" w:rsidRDefault="00BD29E9" w:rsidP="00417D32">
      <w:pPr>
        <w:pStyle w:val="NoSpacing"/>
      </w:pPr>
    </w:p>
    <w:p w:rsidR="00BD29E9" w:rsidRDefault="00BD29E9" w:rsidP="00417D32">
      <w:pPr>
        <w:pStyle w:val="NoSpacing"/>
      </w:pPr>
    </w:p>
    <w:p w:rsidR="00417D32" w:rsidRPr="00417D32" w:rsidRDefault="00417D32" w:rsidP="00417D32">
      <w:pPr>
        <w:pStyle w:val="NoSpacing"/>
        <w:rPr>
          <w:b/>
        </w:rPr>
      </w:pPr>
      <w:r w:rsidRPr="00417D32">
        <w:rPr>
          <w:b/>
        </w:rPr>
        <w:t>****Topics/Responses will not be counted together (You need to speak at least 4 times).</w:t>
      </w:r>
    </w:p>
    <w:p w:rsidR="00417D32" w:rsidRDefault="00417D32" w:rsidP="00417D32">
      <w:pPr>
        <w:pStyle w:val="NoSpacing"/>
      </w:pPr>
    </w:p>
    <w:p w:rsidR="00417D32" w:rsidRDefault="00417D32" w:rsidP="00417D32">
      <w:pPr>
        <w:pStyle w:val="NoSpacing"/>
        <w:numPr>
          <w:ilvl w:val="0"/>
          <w:numId w:val="3"/>
        </w:numPr>
      </w:pPr>
      <w:r>
        <w:t xml:space="preserve">You will not receive points for </w:t>
      </w:r>
      <w:r w:rsidR="003C7EA3">
        <w:t>listening</w:t>
      </w:r>
      <w:r>
        <w:t xml:space="preserve"> and attentiveness- but you may be deducted points. If you are rude, distracting others, inappropriate, using an electronic device etc</w:t>
      </w:r>
      <w:r w:rsidR="003C7EA3">
        <w:t>. -</w:t>
      </w:r>
      <w:r w:rsidR="00BD29E9">
        <w:t xml:space="preserve"> y</w:t>
      </w:r>
      <w:r>
        <w:t>our score will be cut in half</w:t>
      </w:r>
      <w:r w:rsidR="008278DD">
        <w:t>. - This also applies to the outer circle and reflection sheet score.</w:t>
      </w:r>
    </w:p>
    <w:p w:rsidR="00191AA1" w:rsidRDefault="00191AA1" w:rsidP="00417D32">
      <w:pPr>
        <w:pStyle w:val="NoSpacing"/>
        <w:ind w:left="720"/>
      </w:pPr>
    </w:p>
    <w:p w:rsidR="00191AA1" w:rsidRDefault="00191AA1" w:rsidP="004D22AB">
      <w:pPr>
        <w:pStyle w:val="NoSpacing"/>
      </w:pPr>
    </w:p>
    <w:p w:rsidR="002B13BC" w:rsidRDefault="002B13BC" w:rsidP="002B13BC">
      <w:pPr>
        <w:pStyle w:val="NoSpacing"/>
      </w:pPr>
    </w:p>
    <w:p w:rsidR="002B13BC" w:rsidRDefault="002B13BC">
      <w:pPr>
        <w:rPr>
          <w:rFonts w:asciiTheme="majorHAnsi" w:hAnsiTheme="majorHAnsi"/>
        </w:rPr>
      </w:pPr>
    </w:p>
    <w:p w:rsidR="002B13BC" w:rsidRDefault="002B13BC">
      <w:pPr>
        <w:rPr>
          <w:rFonts w:asciiTheme="majorHAnsi" w:hAnsiTheme="majorHAnsi"/>
        </w:rPr>
      </w:pPr>
    </w:p>
    <w:p w:rsidR="009B696E" w:rsidRDefault="009B696E">
      <w:pPr>
        <w:rPr>
          <w:rFonts w:asciiTheme="majorHAnsi" w:hAnsiTheme="majorHAnsi"/>
        </w:rPr>
      </w:pPr>
    </w:p>
    <w:p w:rsidR="003C7EA3" w:rsidRDefault="003C7EA3">
      <w:pPr>
        <w:rPr>
          <w:rFonts w:asciiTheme="majorHAnsi" w:hAnsiTheme="majorHAnsi"/>
        </w:rPr>
      </w:pPr>
    </w:p>
    <w:p w:rsidR="002B13BC" w:rsidRDefault="002B13BC">
      <w:pPr>
        <w:rPr>
          <w:rFonts w:asciiTheme="majorHAnsi" w:hAnsiTheme="majorHAnsi"/>
        </w:rPr>
      </w:pPr>
    </w:p>
    <w:p w:rsidR="002B13BC" w:rsidRPr="002B13BC" w:rsidRDefault="002B13BC">
      <w:pPr>
        <w:rPr>
          <w:rFonts w:asciiTheme="majorHAnsi" w:hAnsiTheme="majorHAnsi"/>
        </w:rPr>
      </w:pPr>
    </w:p>
    <w:p w:rsidR="006A4E92" w:rsidRPr="002B13BC" w:rsidRDefault="006A4E92">
      <w:pPr>
        <w:rPr>
          <w:rFonts w:asciiTheme="majorHAnsi" w:hAnsiTheme="majorHAnsi"/>
        </w:rPr>
      </w:pPr>
    </w:p>
    <w:p w:rsidR="006A4E92" w:rsidRPr="002B13BC" w:rsidRDefault="006A4E92" w:rsidP="006A4E92">
      <w:pPr>
        <w:rPr>
          <w:rFonts w:asciiTheme="majorHAnsi" w:hAnsiTheme="majorHAnsi"/>
        </w:rPr>
      </w:pPr>
    </w:p>
    <w:sectPr w:rsidR="006A4E92" w:rsidRPr="002B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82D"/>
    <w:multiLevelType w:val="multilevel"/>
    <w:tmpl w:val="DB82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857"/>
    <w:multiLevelType w:val="hybridMultilevel"/>
    <w:tmpl w:val="5AA86298"/>
    <w:lvl w:ilvl="0" w:tplc="2EFE262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176038"/>
    <w:multiLevelType w:val="hybridMultilevel"/>
    <w:tmpl w:val="A374131C"/>
    <w:lvl w:ilvl="0" w:tplc="CE2AAB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91B08"/>
    <w:multiLevelType w:val="hybridMultilevel"/>
    <w:tmpl w:val="E856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92"/>
    <w:rsid w:val="00133FAC"/>
    <w:rsid w:val="00163B0F"/>
    <w:rsid w:val="00191AA1"/>
    <w:rsid w:val="001D7A91"/>
    <w:rsid w:val="00290829"/>
    <w:rsid w:val="002B13BC"/>
    <w:rsid w:val="003253DC"/>
    <w:rsid w:val="003C7EA3"/>
    <w:rsid w:val="00417D32"/>
    <w:rsid w:val="004B5D7C"/>
    <w:rsid w:val="004D22AB"/>
    <w:rsid w:val="0053159B"/>
    <w:rsid w:val="005A6E92"/>
    <w:rsid w:val="006A4E92"/>
    <w:rsid w:val="007A22F0"/>
    <w:rsid w:val="007A5E30"/>
    <w:rsid w:val="00814C9B"/>
    <w:rsid w:val="008278DD"/>
    <w:rsid w:val="00864831"/>
    <w:rsid w:val="00936CFE"/>
    <w:rsid w:val="00942FFE"/>
    <w:rsid w:val="009B17A5"/>
    <w:rsid w:val="009B696E"/>
    <w:rsid w:val="009D2ADD"/>
    <w:rsid w:val="00BA5E05"/>
    <w:rsid w:val="00BD29E9"/>
    <w:rsid w:val="00C20BA3"/>
    <w:rsid w:val="00C63656"/>
    <w:rsid w:val="00E018D2"/>
    <w:rsid w:val="00E60076"/>
    <w:rsid w:val="00E84A99"/>
    <w:rsid w:val="00EA25DF"/>
    <w:rsid w:val="00F41EF9"/>
    <w:rsid w:val="00F84AB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F273D-F3A7-4D3C-80EA-D3B73EC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92"/>
    <w:pPr>
      <w:ind w:left="720"/>
      <w:contextualSpacing/>
    </w:pPr>
  </w:style>
  <w:style w:type="paragraph" w:styleId="NoSpacing">
    <w:name w:val="No Spacing"/>
    <w:uiPriority w:val="1"/>
    <w:qFormat/>
    <w:rsid w:val="003253DC"/>
    <w:pPr>
      <w:spacing w:after="0" w:line="240" w:lineRule="auto"/>
    </w:pPr>
  </w:style>
  <w:style w:type="table" w:styleId="TableGrid">
    <w:name w:val="Table Grid"/>
    <w:basedOn w:val="TableNormal"/>
    <w:uiPriority w:val="59"/>
    <w:rsid w:val="002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Fabrizio, Regina</cp:lastModifiedBy>
  <cp:revision>3</cp:revision>
  <cp:lastPrinted>2015-01-23T16:17:00Z</cp:lastPrinted>
  <dcterms:created xsi:type="dcterms:W3CDTF">2015-01-21T14:13:00Z</dcterms:created>
  <dcterms:modified xsi:type="dcterms:W3CDTF">2015-01-23T16:17:00Z</dcterms:modified>
</cp:coreProperties>
</file>